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1A" w:rsidRDefault="00BC031A" w:rsidP="0080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PEDIATRIC ORTHOPAEDIC SPINE FUSION CHECKLIST</w:t>
      </w:r>
    </w:p>
    <w:p w:rsidR="00802392" w:rsidRPr="00802392" w:rsidRDefault="00802392" w:rsidP="0080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C031A" w:rsidRPr="00BC031A" w:rsidRDefault="00BC031A" w:rsidP="00BC03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C031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D5487E">
        <w:rPr>
          <w:rFonts w:ascii="Arial" w:hAnsi="Arial" w:cs="Arial"/>
          <w:b/>
          <w:bCs/>
          <w:color w:val="000000"/>
          <w:sz w:val="32"/>
          <w:szCs w:val="32"/>
          <w:u w:val="double"/>
        </w:rPr>
        <w:t>PARENT/PATIENT CHECKLIST</w:t>
      </w:r>
      <w:r w:rsidRPr="00D5487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C031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2C20A0">
        <w:rPr>
          <w:rFonts w:ascii="Arial" w:hAnsi="Arial" w:cs="Arial"/>
          <w:b/>
          <w:bCs/>
          <w:color w:val="000000"/>
          <w:sz w:val="16"/>
          <w:szCs w:val="16"/>
        </w:rPr>
        <w:t>place patient label here</w:t>
      </w:r>
      <w:r w:rsidRPr="00BC031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37"/>
        <w:gridCol w:w="9637"/>
      </w:tblGrid>
      <w:tr w:rsidR="00BC031A" w:rsidRPr="00A204DC" w:rsidTr="00802392">
        <w:tc>
          <w:tcPr>
            <w:tcW w:w="572" w:type="dxa"/>
          </w:tcPr>
          <w:p w:rsidR="00BC031A" w:rsidRPr="00D5487E" w:rsidRDefault="00BC031A" w:rsidP="00D01349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7" w:type="dxa"/>
          </w:tcPr>
          <w:p w:rsidR="00BC031A" w:rsidRPr="00D5487E" w:rsidRDefault="00BC031A" w:rsidP="00D01349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637" w:type="dxa"/>
          </w:tcPr>
          <w:p w:rsidR="00BC031A" w:rsidRPr="00A204DC" w:rsidRDefault="00BC031A" w:rsidP="00D01349">
            <w:pPr>
              <w:rPr>
                <w:sz w:val="24"/>
                <w:szCs w:val="24"/>
              </w:rPr>
            </w:pPr>
          </w:p>
        </w:tc>
      </w:tr>
      <w:tr w:rsidR="00BC031A" w:rsidRPr="00A204DC" w:rsidTr="00802392">
        <w:trPr>
          <w:trHeight w:val="413"/>
        </w:trPr>
        <w:sdt>
          <w:sdtPr>
            <w:rPr>
              <w:sz w:val="24"/>
              <w:szCs w:val="24"/>
            </w:rPr>
            <w:id w:val="193738674"/>
          </w:sdtPr>
          <w:sdtEndPr/>
          <w:sdtContent>
            <w:tc>
              <w:tcPr>
                <w:tcW w:w="572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9478874"/>
          </w:sdtPr>
          <w:sdtEndPr/>
          <w:sdtContent>
            <w:tc>
              <w:tcPr>
                <w:tcW w:w="537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BC031A" w:rsidRPr="00A204DC" w:rsidRDefault="003101B5" w:rsidP="00D01349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We received a phone call from the OR nursing staff the night before surgery.</w:t>
            </w:r>
          </w:p>
        </w:tc>
      </w:tr>
      <w:tr w:rsidR="00BC031A" w:rsidRPr="00A204DC" w:rsidTr="00802392">
        <w:trPr>
          <w:trHeight w:val="440"/>
        </w:trPr>
        <w:sdt>
          <w:sdtPr>
            <w:rPr>
              <w:sz w:val="24"/>
              <w:szCs w:val="24"/>
            </w:rPr>
            <w:id w:val="-1691669647"/>
          </w:sdtPr>
          <w:sdtEndPr/>
          <w:sdtContent>
            <w:tc>
              <w:tcPr>
                <w:tcW w:w="572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795576"/>
          </w:sdtPr>
          <w:sdtEndPr/>
          <w:sdtContent>
            <w:tc>
              <w:tcPr>
                <w:tcW w:w="537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A204DC" w:rsidRPr="00A204DC" w:rsidRDefault="00A204DC" w:rsidP="00D01349">
            <w:pPr>
              <w:rPr>
                <w:sz w:val="24"/>
                <w:szCs w:val="24"/>
              </w:rPr>
            </w:pPr>
          </w:p>
          <w:p w:rsidR="00DC14A8" w:rsidRDefault="00DC14A8" w:rsidP="00D01349">
            <w:pPr>
              <w:rPr>
                <w:sz w:val="24"/>
                <w:szCs w:val="24"/>
              </w:rPr>
            </w:pPr>
          </w:p>
          <w:p w:rsidR="00A204DC" w:rsidRDefault="003101B5" w:rsidP="00D01349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showered/bathed AND used the Chlorhexidine Gluconate wipes the night before surgery.</w:t>
            </w:r>
          </w:p>
          <w:p w:rsidR="00802392" w:rsidRPr="00A204DC" w:rsidRDefault="00802392" w:rsidP="00D01349">
            <w:pPr>
              <w:rPr>
                <w:sz w:val="24"/>
                <w:szCs w:val="24"/>
              </w:rPr>
            </w:pPr>
          </w:p>
        </w:tc>
      </w:tr>
      <w:tr w:rsidR="00BC031A" w:rsidRPr="00A204DC" w:rsidTr="00802392">
        <w:trPr>
          <w:trHeight w:val="440"/>
        </w:trPr>
        <w:sdt>
          <w:sdtPr>
            <w:rPr>
              <w:sz w:val="24"/>
              <w:szCs w:val="24"/>
            </w:rPr>
            <w:id w:val="293878362"/>
          </w:sdtPr>
          <w:sdtEndPr/>
          <w:sdtContent>
            <w:tc>
              <w:tcPr>
                <w:tcW w:w="572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1575020"/>
          </w:sdtPr>
          <w:sdtEndPr/>
          <w:sdtContent>
            <w:tc>
              <w:tcPr>
                <w:tcW w:w="537" w:type="dxa"/>
                <w:vAlign w:val="center"/>
              </w:tcPr>
              <w:p w:rsidR="00BC031A" w:rsidRPr="00A204DC" w:rsidRDefault="00BC031A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BC031A" w:rsidRPr="00A204DC" w:rsidRDefault="003101B5" w:rsidP="00D01349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DID NOT shower/bathe the morning of surgery.</w:t>
            </w:r>
          </w:p>
        </w:tc>
      </w:tr>
      <w:tr w:rsidR="00802392" w:rsidRPr="00A204DC" w:rsidTr="00802392">
        <w:trPr>
          <w:trHeight w:val="440"/>
        </w:trPr>
        <w:tc>
          <w:tcPr>
            <w:tcW w:w="572" w:type="dxa"/>
            <w:vAlign w:val="center"/>
          </w:tcPr>
          <w:p w:rsidR="00802392" w:rsidRDefault="00802392" w:rsidP="00D0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802392" w:rsidRDefault="00802392" w:rsidP="00D0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7" w:type="dxa"/>
            <w:vAlign w:val="center"/>
          </w:tcPr>
          <w:p w:rsidR="00802392" w:rsidRPr="00A204DC" w:rsidRDefault="00802392" w:rsidP="00D01349">
            <w:pPr>
              <w:rPr>
                <w:sz w:val="24"/>
                <w:szCs w:val="24"/>
              </w:rPr>
            </w:pPr>
          </w:p>
        </w:tc>
      </w:tr>
      <w:tr w:rsidR="00802392" w:rsidRPr="00A204DC" w:rsidTr="00802392">
        <w:trPr>
          <w:trHeight w:val="440"/>
        </w:trPr>
        <w:sdt>
          <w:sdtPr>
            <w:rPr>
              <w:sz w:val="24"/>
              <w:szCs w:val="24"/>
            </w:rPr>
            <w:id w:val="1114327504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542AFD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7462297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542AFD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>took Neurontin on the morning of surgery</w:t>
            </w:r>
          </w:p>
        </w:tc>
      </w:tr>
      <w:tr w:rsidR="00802392" w:rsidRPr="00A204DC" w:rsidTr="00802392">
        <w:trPr>
          <w:trHeight w:val="395"/>
        </w:trPr>
        <w:sdt>
          <w:sdtPr>
            <w:rPr>
              <w:sz w:val="24"/>
              <w:szCs w:val="24"/>
            </w:rPr>
            <w:id w:val="-1247181367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0316196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D01349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Default="00802392" w:rsidP="00D01349">
            <w:pPr>
              <w:rPr>
                <w:sz w:val="24"/>
                <w:szCs w:val="24"/>
              </w:rPr>
            </w:pPr>
          </w:p>
          <w:p w:rsidR="00802392" w:rsidRPr="00A204DC" w:rsidRDefault="00802392" w:rsidP="00D01349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I was asked pre-operatively about a history of MRSA (methicillin-resistant staphylococcus aureus) infections in my child and/or in my family.</w:t>
            </w:r>
          </w:p>
        </w:tc>
      </w:tr>
    </w:tbl>
    <w:tbl>
      <w:tblPr>
        <w:tblStyle w:val="TableGrid"/>
        <w:tblpPr w:leftFromText="180" w:rightFromText="18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37"/>
        <w:gridCol w:w="9637"/>
      </w:tblGrid>
      <w:tr w:rsidR="00802392" w:rsidRPr="00A204DC" w:rsidTr="00802392">
        <w:trPr>
          <w:gridAfter w:val="1"/>
          <w:wAfter w:w="9637" w:type="dxa"/>
        </w:trPr>
        <w:tc>
          <w:tcPr>
            <w:tcW w:w="572" w:type="dxa"/>
          </w:tcPr>
          <w:p w:rsidR="00802392" w:rsidRPr="00D5487E" w:rsidRDefault="00802392" w:rsidP="00802392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7" w:type="dxa"/>
          </w:tcPr>
          <w:p w:rsidR="00802392" w:rsidRPr="00D5487E" w:rsidRDefault="00802392" w:rsidP="00802392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NO</w:t>
            </w:r>
          </w:p>
        </w:tc>
      </w:tr>
      <w:tr w:rsidR="00802392" w:rsidRPr="00A204DC" w:rsidTr="00802392">
        <w:trPr>
          <w:trHeight w:val="413"/>
        </w:trPr>
        <w:sdt>
          <w:sdtPr>
            <w:rPr>
              <w:color w:val="000000" w:themeColor="text1"/>
              <w:sz w:val="24"/>
              <w:szCs w:val="24"/>
            </w:rPr>
            <w:id w:val="1130129729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739573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</w:p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and I were given information and education about the pain medications that will be used immediately post-operatively.</w:t>
            </w:r>
          </w:p>
        </w:tc>
      </w:tr>
      <w:tr w:rsidR="00802392" w:rsidRPr="00A204DC" w:rsidTr="00802392">
        <w:trPr>
          <w:trHeight w:val="620"/>
        </w:trPr>
        <w:sdt>
          <w:sdtPr>
            <w:rPr>
              <w:color w:val="000000" w:themeColor="text1"/>
              <w:sz w:val="24"/>
              <w:szCs w:val="24"/>
            </w:rPr>
            <w:id w:val="-630794144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1404838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had acceptable pain control throughout the hospitalization.</w:t>
            </w:r>
          </w:p>
        </w:tc>
      </w:tr>
      <w:tr w:rsidR="00802392" w:rsidRPr="00A204DC" w:rsidTr="00802392">
        <w:trPr>
          <w:trHeight w:val="620"/>
        </w:trPr>
        <w:sdt>
          <w:sdtPr>
            <w:rPr>
              <w:color w:val="000000" w:themeColor="text1"/>
              <w:sz w:val="24"/>
              <w:szCs w:val="24"/>
            </w:rPr>
            <w:id w:val="-1499575443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833259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</w:p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and I were given information and education about the pain medications we would be taking at home.</w:t>
            </w:r>
          </w:p>
        </w:tc>
      </w:tr>
      <w:tr w:rsidR="00802392" w:rsidRPr="00A204DC" w:rsidTr="00802392">
        <w:trPr>
          <w:trHeight w:val="440"/>
        </w:trPr>
        <w:sdt>
          <w:sdtPr>
            <w:rPr>
              <w:color w:val="000000" w:themeColor="text1"/>
              <w:sz w:val="24"/>
              <w:szCs w:val="24"/>
            </w:rPr>
            <w:id w:val="-1475826577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5735727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</w:p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 and I were provided with education and instructions about a necessary post-operative bowel regimen.</w:t>
            </w:r>
          </w:p>
        </w:tc>
      </w:tr>
    </w:tbl>
    <w:p w:rsidR="003F3E96" w:rsidRPr="00A204DC" w:rsidRDefault="003F3E96" w:rsidP="00BC031A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37"/>
        <w:gridCol w:w="9637"/>
      </w:tblGrid>
      <w:tr w:rsidR="00802392" w:rsidRPr="00A204DC" w:rsidTr="00802392">
        <w:tc>
          <w:tcPr>
            <w:tcW w:w="572" w:type="dxa"/>
          </w:tcPr>
          <w:p w:rsidR="00802392" w:rsidRPr="00D5487E" w:rsidRDefault="00802392" w:rsidP="00802392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7" w:type="dxa"/>
          </w:tcPr>
          <w:p w:rsidR="00802392" w:rsidRPr="00D5487E" w:rsidRDefault="00802392" w:rsidP="00802392">
            <w:pPr>
              <w:jc w:val="center"/>
              <w:rPr>
                <w:b/>
                <w:sz w:val="24"/>
                <w:szCs w:val="24"/>
              </w:rPr>
            </w:pPr>
            <w:r w:rsidRPr="00D5487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637" w:type="dxa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</w:p>
        </w:tc>
      </w:tr>
      <w:tr w:rsidR="00802392" w:rsidRPr="00A204DC" w:rsidTr="00802392">
        <w:trPr>
          <w:trHeight w:val="485"/>
        </w:trPr>
        <w:sdt>
          <w:sdtPr>
            <w:rPr>
              <w:sz w:val="24"/>
              <w:szCs w:val="24"/>
            </w:rPr>
            <w:id w:val="-150996401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3244447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jc w:val="center"/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Default="00802392" w:rsidP="00802392">
            <w:pPr>
              <w:rPr>
                <w:sz w:val="24"/>
                <w:szCs w:val="24"/>
              </w:rPr>
            </w:pPr>
          </w:p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My child’s surgical dressing was changed by the Pediatric Orthopaedic Team prior to going home.</w:t>
            </w:r>
          </w:p>
        </w:tc>
      </w:tr>
      <w:tr w:rsidR="00802392" w:rsidRPr="00A204DC" w:rsidTr="00802392">
        <w:trPr>
          <w:trHeight w:val="413"/>
        </w:trPr>
        <w:sdt>
          <w:sdtPr>
            <w:rPr>
              <w:sz w:val="24"/>
              <w:szCs w:val="24"/>
            </w:rPr>
            <w:id w:val="1953516487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1526425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 xml:space="preserve">My child and I were given </w:t>
            </w:r>
            <w:r>
              <w:rPr>
                <w:sz w:val="24"/>
                <w:szCs w:val="24"/>
              </w:rPr>
              <w:t xml:space="preserve">clear </w:t>
            </w:r>
            <w:r w:rsidRPr="00A204DC">
              <w:rPr>
                <w:sz w:val="24"/>
                <w:szCs w:val="24"/>
              </w:rPr>
              <w:t>instructions about the care of the dressing when we go home.</w:t>
            </w:r>
          </w:p>
        </w:tc>
      </w:tr>
      <w:tr w:rsidR="00802392" w:rsidRPr="00A204DC" w:rsidTr="00802392">
        <w:trPr>
          <w:trHeight w:val="485"/>
        </w:trPr>
        <w:sdt>
          <w:sdtPr>
            <w:rPr>
              <w:sz w:val="24"/>
              <w:szCs w:val="24"/>
            </w:rPr>
            <w:id w:val="-76060079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17756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 xml:space="preserve">My child and I were given </w:t>
            </w:r>
            <w:r>
              <w:rPr>
                <w:sz w:val="24"/>
                <w:szCs w:val="24"/>
              </w:rPr>
              <w:t xml:space="preserve">clear </w:t>
            </w:r>
            <w:r w:rsidRPr="00A204DC">
              <w:rPr>
                <w:sz w:val="24"/>
                <w:szCs w:val="24"/>
              </w:rPr>
              <w:t>instructions about post-operative activity restrictions at home.</w:t>
            </w:r>
          </w:p>
        </w:tc>
      </w:tr>
      <w:tr w:rsidR="00802392" w:rsidRPr="00A204DC" w:rsidTr="00802392">
        <w:trPr>
          <w:trHeight w:val="440"/>
        </w:trPr>
        <w:sdt>
          <w:sdtPr>
            <w:rPr>
              <w:sz w:val="24"/>
              <w:szCs w:val="24"/>
            </w:rPr>
            <w:id w:val="-148138881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1472556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 xml:space="preserve">My child and I were given </w:t>
            </w:r>
            <w:r>
              <w:rPr>
                <w:sz w:val="24"/>
                <w:szCs w:val="24"/>
              </w:rPr>
              <w:t xml:space="preserve">clear </w:t>
            </w:r>
            <w:r w:rsidRPr="00A204DC">
              <w:rPr>
                <w:sz w:val="24"/>
                <w:szCs w:val="24"/>
              </w:rPr>
              <w:t>instructions about post-operative bathing at home.</w:t>
            </w:r>
          </w:p>
        </w:tc>
      </w:tr>
      <w:tr w:rsidR="00802392" w:rsidRPr="00A204DC" w:rsidTr="00802392">
        <w:trPr>
          <w:trHeight w:val="620"/>
        </w:trPr>
        <w:sdt>
          <w:sdtPr>
            <w:rPr>
              <w:sz w:val="24"/>
              <w:szCs w:val="24"/>
            </w:rPr>
            <w:id w:val="1693339667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027501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sz w:val="24"/>
                <w:szCs w:val="24"/>
              </w:rPr>
            </w:pPr>
            <w:r w:rsidRPr="00A204DC">
              <w:rPr>
                <w:sz w:val="24"/>
                <w:szCs w:val="24"/>
              </w:rPr>
              <w:t>Post-operative nutrition, including discussion of iron rich foods, was addressed.</w:t>
            </w:r>
          </w:p>
        </w:tc>
      </w:tr>
      <w:tr w:rsidR="00802392" w:rsidRPr="00A204DC" w:rsidTr="00802392">
        <w:trPr>
          <w:trHeight w:val="440"/>
        </w:trPr>
        <w:sdt>
          <w:sdtPr>
            <w:rPr>
              <w:sz w:val="24"/>
              <w:szCs w:val="24"/>
            </w:rPr>
            <w:id w:val="341906629"/>
          </w:sdtPr>
          <w:sdtContent>
            <w:tc>
              <w:tcPr>
                <w:tcW w:w="572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1906630"/>
          </w:sdtPr>
          <w:sdtContent>
            <w:tc>
              <w:tcPr>
                <w:tcW w:w="537" w:type="dxa"/>
                <w:vAlign w:val="center"/>
              </w:tcPr>
              <w:p w:rsidR="00802392" w:rsidRPr="00A204DC" w:rsidRDefault="00802392" w:rsidP="00802392">
                <w:pPr>
                  <w:rPr>
                    <w:sz w:val="24"/>
                    <w:szCs w:val="24"/>
                  </w:rPr>
                </w:pPr>
                <w:r w:rsidRPr="00A204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7" w:type="dxa"/>
            <w:vAlign w:val="center"/>
          </w:tcPr>
          <w:p w:rsidR="00802392" w:rsidRPr="00A204DC" w:rsidRDefault="00802392" w:rsidP="00802392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204DC">
              <w:rPr>
                <w:rFonts w:ascii="Calibri" w:hAnsi="Calibri" w:cs="Arial"/>
                <w:color w:val="000000"/>
                <w:sz w:val="24"/>
                <w:szCs w:val="24"/>
              </w:rPr>
              <w:t>My child and I were given clear instructions about our post-operative follow up appointment.</w:t>
            </w:r>
          </w:p>
        </w:tc>
      </w:tr>
    </w:tbl>
    <w:p w:rsidR="00EE15E0" w:rsidRPr="00802392" w:rsidRDefault="00EE15E0" w:rsidP="00802392">
      <w:pPr>
        <w:rPr>
          <w:sz w:val="24"/>
          <w:szCs w:val="24"/>
        </w:rPr>
      </w:pPr>
    </w:p>
    <w:sectPr w:rsidR="00EE15E0" w:rsidRPr="00802392" w:rsidSect="00A839FF">
      <w:pgSz w:w="12240" w:h="15840"/>
      <w:pgMar w:top="720" w:right="90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9C" w:rsidRDefault="0025729C" w:rsidP="00BC031A">
      <w:pPr>
        <w:spacing w:after="0" w:line="240" w:lineRule="auto"/>
      </w:pPr>
      <w:r>
        <w:separator/>
      </w:r>
    </w:p>
  </w:endnote>
  <w:endnote w:type="continuationSeparator" w:id="0">
    <w:p w:rsidR="0025729C" w:rsidRDefault="0025729C" w:rsidP="00BC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9C" w:rsidRDefault="0025729C" w:rsidP="00BC031A">
      <w:pPr>
        <w:spacing w:after="0" w:line="240" w:lineRule="auto"/>
      </w:pPr>
      <w:r>
        <w:separator/>
      </w:r>
    </w:p>
  </w:footnote>
  <w:footnote w:type="continuationSeparator" w:id="0">
    <w:p w:rsidR="0025729C" w:rsidRDefault="0025729C" w:rsidP="00BC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1A"/>
    <w:rsid w:val="00196035"/>
    <w:rsid w:val="00241A69"/>
    <w:rsid w:val="0025729C"/>
    <w:rsid w:val="00271BBE"/>
    <w:rsid w:val="003101B5"/>
    <w:rsid w:val="0039235D"/>
    <w:rsid w:val="003F3E96"/>
    <w:rsid w:val="005319AC"/>
    <w:rsid w:val="00571558"/>
    <w:rsid w:val="005E6EC4"/>
    <w:rsid w:val="00772B84"/>
    <w:rsid w:val="00802392"/>
    <w:rsid w:val="00816474"/>
    <w:rsid w:val="009E23E9"/>
    <w:rsid w:val="00A204DC"/>
    <w:rsid w:val="00A47699"/>
    <w:rsid w:val="00A47738"/>
    <w:rsid w:val="00A642F5"/>
    <w:rsid w:val="00A76FC9"/>
    <w:rsid w:val="00AC67FB"/>
    <w:rsid w:val="00AD3460"/>
    <w:rsid w:val="00BC031A"/>
    <w:rsid w:val="00BE31E8"/>
    <w:rsid w:val="00D44E3B"/>
    <w:rsid w:val="00D5487E"/>
    <w:rsid w:val="00DC14A8"/>
    <w:rsid w:val="00ED42CA"/>
    <w:rsid w:val="00EE15E0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31A"/>
  </w:style>
  <w:style w:type="paragraph" w:styleId="Footer">
    <w:name w:val="footer"/>
    <w:basedOn w:val="Normal"/>
    <w:link w:val="FooterChar"/>
    <w:uiPriority w:val="99"/>
    <w:semiHidden/>
    <w:unhideWhenUsed/>
    <w:rsid w:val="00BC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31A"/>
  </w:style>
  <w:style w:type="table" w:styleId="TableGrid">
    <w:name w:val="Table Grid"/>
    <w:basedOn w:val="TableNormal"/>
    <w:uiPriority w:val="59"/>
    <w:rsid w:val="00BC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jc1334</dc:creator>
  <cp:lastModifiedBy>Kevin Wang</cp:lastModifiedBy>
  <cp:revision>4</cp:revision>
  <cp:lastPrinted>2015-06-30T13:36:00Z</cp:lastPrinted>
  <dcterms:created xsi:type="dcterms:W3CDTF">2013-03-04T18:12:00Z</dcterms:created>
  <dcterms:modified xsi:type="dcterms:W3CDTF">2015-06-30T13:36:00Z</dcterms:modified>
</cp:coreProperties>
</file>